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A46D4">
      <w:pPr>
        <w:rPr>
          <w:rFonts w:ascii="宋体" w:hAnsi="宋体" w:eastAsia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  <w:t>附件1</w:t>
      </w:r>
    </w:p>
    <w:p w14:paraId="6DE4BDF9">
      <w:pPr>
        <w:jc w:val="center"/>
        <w:rPr>
          <w:rFonts w:ascii="Times New Roman" w:hAnsi="Times New Roman" w:eastAsia="宋体" w:cs="Times New Roman"/>
          <w:color w:val="auto"/>
          <w:highlight w:val="none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市本级就业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>技能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培训补贴资金汇总表</w:t>
      </w:r>
      <w:r>
        <w:rPr>
          <w:rFonts w:hint="eastAsia" w:ascii="Times New Roman" w:hAnsi="Times New Roman" w:eastAsia="宋体" w:cs="Times New Roman"/>
          <w:b/>
          <w:bCs/>
          <w:color w:val="auto"/>
          <w:sz w:val="30"/>
          <w:szCs w:val="30"/>
          <w:highlight w:val="none"/>
        </w:rPr>
        <w:t xml:space="preserve"> </w:t>
      </w:r>
      <w:r>
        <w:rPr>
          <w:rFonts w:ascii="Times New Roman" w:hAnsi="Times New Roman" w:eastAsia="宋体" w:cs="Times New Roman"/>
          <w:color w:val="auto"/>
          <w:highlight w:val="none"/>
        </w:rPr>
        <w:t xml:space="preserve">                                                                                  </w:t>
      </w:r>
      <w:r>
        <w:rPr>
          <w:rFonts w:hint="eastAsia" w:ascii="Times New Roman" w:hAnsi="Times New Roman" w:eastAsia="宋体" w:cs="Times New Roman"/>
          <w:b/>
          <w:bCs/>
          <w:color w:val="auto"/>
          <w:sz w:val="30"/>
          <w:szCs w:val="30"/>
          <w:highlight w:val="none"/>
        </w:rPr>
        <w:t>单位：人、元</w:t>
      </w:r>
    </w:p>
    <w:tbl>
      <w:tblPr>
        <w:tblStyle w:val="2"/>
        <w:tblW w:w="12486" w:type="dxa"/>
        <w:tblInd w:w="7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6"/>
        <w:gridCol w:w="1100"/>
        <w:gridCol w:w="7"/>
        <w:gridCol w:w="2897"/>
        <w:gridCol w:w="2566"/>
        <w:gridCol w:w="1140"/>
        <w:gridCol w:w="1230"/>
        <w:gridCol w:w="1740"/>
      </w:tblGrid>
      <w:tr w14:paraId="639522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" w:hRule="atLeast"/>
        </w:trPr>
        <w:tc>
          <w:tcPr>
            <w:tcW w:w="1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7D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申请补贴单位名称</w:t>
            </w:r>
          </w:p>
        </w:tc>
        <w:tc>
          <w:tcPr>
            <w:tcW w:w="11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5DCC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培训工种</w:t>
            </w:r>
          </w:p>
        </w:tc>
        <w:tc>
          <w:tcPr>
            <w:tcW w:w="2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3968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培训起止时间</w:t>
            </w:r>
          </w:p>
        </w:tc>
        <w:tc>
          <w:tcPr>
            <w:tcW w:w="25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4DEC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培训地点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4ECD1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highlight w:val="none"/>
                <w:lang w:eastAsia="zh-CN"/>
              </w:rPr>
              <w:t>申报</w:t>
            </w:r>
          </w:p>
          <w:p w14:paraId="6AC9201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人数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F6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资金补贴</w:t>
            </w:r>
          </w:p>
        </w:tc>
      </w:tr>
      <w:tr w14:paraId="6981D9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76B3A">
            <w:pPr>
              <w:jc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2056A">
            <w:pPr>
              <w:jc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2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24FFF">
            <w:pPr>
              <w:jc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2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4A737">
            <w:pPr>
              <w:jc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428BF">
            <w:pPr>
              <w:jc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91D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补贴人数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6227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补贴经费</w:t>
            </w:r>
          </w:p>
        </w:tc>
      </w:tr>
      <w:tr w14:paraId="1556EA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</w:trPr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DD45F1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szCs w:val="21"/>
                <w:highlight w:val="yellow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新余市支点创业职业培训学校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8AF8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电子商务师</w:t>
            </w: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1349E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2024年11月16日-11月30日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AFC409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仰天东大道文化中心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6CE82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22061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19AC0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16800</w:t>
            </w:r>
          </w:p>
        </w:tc>
      </w:tr>
      <w:tr w14:paraId="313CEB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07007">
            <w:pPr>
              <w:widowControl/>
              <w:spacing w:beforeLines="0" w:afterLines="0"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</w:rPr>
              <w:t>新余市同创电子商务职业培训学校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11B2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</w:rPr>
              <w:t>电子商务师</w:t>
            </w:r>
          </w:p>
        </w:tc>
        <w:tc>
          <w:tcPr>
            <w:tcW w:w="29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3E9EBF"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  <w:lang w:val="en-US" w:eastAsia="zh-CN"/>
              </w:rPr>
              <w:t>2024年11月8日-11月24日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CBA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1"/>
                <w:szCs w:val="24"/>
              </w:rPr>
              <w:t>北湖缔景社区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C98A3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3688F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AE116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24000</w:t>
            </w:r>
          </w:p>
        </w:tc>
      </w:tr>
      <w:tr w14:paraId="7B48F7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82F9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新余市立木职业培训学校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C7D7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直播销售员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7738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2024年11月11日-11月28日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3DB9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劳动北路678号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7FB8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2D4E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2A3F8">
            <w:pPr>
              <w:widowControl/>
              <w:jc w:val="center"/>
              <w:textAlignment w:val="center"/>
              <w:rPr>
                <w:rFonts w:hint="default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30000</w:t>
            </w:r>
          </w:p>
        </w:tc>
      </w:tr>
      <w:tr w14:paraId="53E2AD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1806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D8D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新余市百涛职业培训学校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AA04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中式面点师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F667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2024年11月8日-11月23日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E85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渝水区长青北路北湖星城B4栋302室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982A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380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A5A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37200</w:t>
            </w:r>
          </w:p>
        </w:tc>
      </w:tr>
      <w:tr w14:paraId="3E8187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1806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52D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新余市万家惠职业技能培训学校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7EBA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养老护理员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17846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2024年10月22日-11月14日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2A3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茶山新城茶山路288号西面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88A42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3B6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A8E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27600</w:t>
            </w:r>
          </w:p>
        </w:tc>
      </w:tr>
      <w:tr w14:paraId="0B6BE1C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1806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821AE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FF70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中式面点师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BBE4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2024年10月21日-11月20日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B88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639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753E0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88C1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34800</w:t>
            </w:r>
          </w:p>
        </w:tc>
      </w:tr>
      <w:tr w14:paraId="28B40F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08357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新余市卫民职业培训学校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3FFC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婴幼儿发展引导员（育婴员）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CAAD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2024年10月17日-11月12日</w:t>
            </w: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B39C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仙来东大道653号三楼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15E71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31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AF7F5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2F91F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33600</w:t>
            </w:r>
          </w:p>
        </w:tc>
      </w:tr>
      <w:tr w14:paraId="4BA825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64DB1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新余市米兰职业技能培训学校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E4B74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eastAsia="zh-CN"/>
              </w:rPr>
              <w:t>电子商务师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A0248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2024年11月2日-11月16日</w:t>
            </w: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CBBBE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新余市绿景社区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BEA4D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3F42A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451DB"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b/>
                <w:color w:val="auto"/>
                <w:kern w:val="0"/>
                <w:sz w:val="21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highlight w:val="none"/>
                <w:lang w:val="en-US" w:eastAsia="zh-CN"/>
              </w:rPr>
              <w:t>24000</w:t>
            </w:r>
          </w:p>
        </w:tc>
      </w:tr>
      <w:tr w14:paraId="65A491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7A2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FF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17C0E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/>
                <w:color w:val="0000FF"/>
                <w:kern w:val="2"/>
                <w:sz w:val="21"/>
                <w:szCs w:val="24"/>
                <w:highlight w:val="yellow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7DECD"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b/>
                <w:bCs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  <w:t>207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CC5E4"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b/>
                <w:bCs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  <w:t>195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520C4"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b/>
                <w:bCs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bCs/>
                <w:color w:val="000000"/>
                <w:kern w:val="2"/>
                <w:sz w:val="22"/>
                <w:szCs w:val="24"/>
                <w:highlight w:val="none"/>
                <w:lang w:val="en-US" w:eastAsia="zh-CN" w:bidi="ar-SA"/>
              </w:rPr>
              <w:t>228000</w:t>
            </w:r>
          </w:p>
        </w:tc>
      </w:tr>
    </w:tbl>
    <w:p w14:paraId="67B0749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4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2024-12-12T09:13:46Z</dcterms:created>
  <dc:creator>Administrator</dc:creator>
  <cp:lastModifiedBy>Administrator</cp:lastModifiedBy>
  <dcterms:modified xsi:type="dcterms:W3CDTF">2024-12-12T09:17:03Z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64E91F269FA34D38A54694134DB9ACA3_12</vt:lpwstr>
  </property>
</Properties>
</file>