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9"/>
        <w:gridCol w:w="89"/>
        <w:gridCol w:w="1280"/>
        <w:gridCol w:w="2564"/>
        <w:gridCol w:w="2524"/>
        <w:gridCol w:w="802"/>
        <w:gridCol w:w="1302"/>
        <w:gridCol w:w="1500"/>
        <w:gridCol w:w="1515"/>
      </w:tblGrid>
      <w:tr w14:paraId="36BD58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8"/>
          <w:wAfter w:w="11576" w:type="dxa"/>
          <w:trHeight w:val="649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E88E4F">
            <w:pPr>
              <w:widowControl/>
              <w:spacing w:line="408" w:lineRule="auto"/>
              <w:jc w:val="left"/>
              <w:rPr>
                <w:rFonts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附件2</w:t>
            </w:r>
          </w:p>
          <w:p w14:paraId="5C2BB2F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kern w:val="0"/>
                <w:sz w:val="36"/>
                <w:highlight w:val="none"/>
              </w:rPr>
            </w:pPr>
          </w:p>
        </w:tc>
      </w:tr>
      <w:tr w14:paraId="18540A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9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794FE72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09E48421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56BD439B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41E4A4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7A87C1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74FD067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540ED1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35890F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A6F6AC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B7F3EB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098C0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C03F04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407C17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0B9FD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B2931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4583E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EC608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140ED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4E9F6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7DE0977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CBF53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0E06D21A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5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DB856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79009A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28840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新余市支点创业职业培训学校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E7943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电子商务师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4C7C4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2024年11月16日-11月30日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42C52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仰天东大道文化中心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82215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317EE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0214F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16800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5D7D0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4874CB" w:themeColor="accent1"/>
                <w:kern w:val="0"/>
                <w:highlight w:val="yellow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  <w:tr w14:paraId="72B9B4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AAD82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90ED98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C8155F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2BDEC0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2D9049">
            <w:pPr>
              <w:widowControl/>
              <w:jc w:val="center"/>
              <w:textAlignment w:val="center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16800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F9618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4874CB" w:themeColor="accent1"/>
                <w:kern w:val="0"/>
                <w:highlight w:val="yellow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</w:tbl>
    <w:p w14:paraId="7BA98BCF">
      <w:pPr>
        <w:wordWrap w:val="0"/>
        <w:adjustRightInd w:val="0"/>
        <w:snapToGrid w:val="0"/>
        <w:spacing w:line="600" w:lineRule="exact"/>
        <w:ind w:firstLine="4800" w:firstLineChars="1500"/>
        <w:rPr>
          <w:rFonts w:ascii="仿宋_GB2312" w:eastAsia="仿宋_GB2312"/>
          <w:color w:val="auto"/>
          <w:sz w:val="32"/>
          <w:szCs w:val="32"/>
          <w:highlight w:val="none"/>
        </w:rPr>
      </w:pPr>
    </w:p>
    <w:p w14:paraId="6C79CD8E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A969FB9">
      <w:pPr>
        <w:bidi w:val="0"/>
        <w:rPr>
          <w:lang w:val="en-US" w:eastAsia="zh-CN"/>
        </w:rPr>
      </w:pPr>
    </w:p>
    <w:p w14:paraId="0549FFE7">
      <w:pPr>
        <w:bidi w:val="0"/>
        <w:rPr>
          <w:lang w:val="en-US" w:eastAsia="zh-CN"/>
        </w:rPr>
      </w:pPr>
    </w:p>
    <w:p w14:paraId="4CD53974">
      <w:pPr>
        <w:bidi w:val="0"/>
        <w:rPr>
          <w:lang w:val="en-US" w:eastAsia="zh-CN"/>
        </w:rPr>
      </w:pPr>
    </w:p>
    <w:p w14:paraId="1F4D4554">
      <w:pPr>
        <w:bidi w:val="0"/>
        <w:rPr>
          <w:lang w:val="en-US" w:eastAsia="zh-CN"/>
        </w:rPr>
      </w:pPr>
    </w:p>
    <w:p w14:paraId="6F62ABFE">
      <w:pPr>
        <w:bidi w:val="0"/>
        <w:rPr>
          <w:lang w:val="en-US" w:eastAsia="zh-CN"/>
        </w:rPr>
      </w:pPr>
    </w:p>
    <w:p w14:paraId="33898431">
      <w:pPr>
        <w:bidi w:val="0"/>
        <w:rPr>
          <w:lang w:val="en-US" w:eastAsia="zh-CN"/>
        </w:rPr>
      </w:pPr>
    </w:p>
    <w:p w14:paraId="2C55FF00">
      <w:pPr>
        <w:bidi w:val="0"/>
        <w:rPr>
          <w:lang w:val="en-US" w:eastAsia="zh-CN"/>
        </w:rPr>
      </w:pPr>
    </w:p>
    <w:p w14:paraId="23419EF8">
      <w:pPr>
        <w:bidi w:val="0"/>
        <w:rPr>
          <w:lang w:val="en-US" w:eastAsia="zh-CN"/>
        </w:rPr>
      </w:pPr>
    </w:p>
    <w:p w14:paraId="35D270FB">
      <w:pPr>
        <w:bidi w:val="0"/>
        <w:rPr>
          <w:lang w:val="en-US" w:eastAsia="zh-CN"/>
        </w:rPr>
      </w:pPr>
    </w:p>
    <w:p w14:paraId="3FF10E58">
      <w:pPr>
        <w:bidi w:val="0"/>
        <w:rPr>
          <w:lang w:val="en-US" w:eastAsia="zh-CN"/>
        </w:rPr>
      </w:pPr>
    </w:p>
    <w:p w14:paraId="428B8221">
      <w:pPr>
        <w:bidi w:val="0"/>
        <w:rPr>
          <w:lang w:val="en-US" w:eastAsia="zh-CN"/>
        </w:rPr>
      </w:pPr>
    </w:p>
    <w:p w14:paraId="6A30C1B3">
      <w:pPr>
        <w:bidi w:val="0"/>
        <w:rPr>
          <w:lang w:val="en-US" w:eastAsia="zh-CN"/>
        </w:rPr>
      </w:pPr>
    </w:p>
    <w:p w14:paraId="0AD7593E">
      <w:pPr>
        <w:bidi w:val="0"/>
        <w:rPr>
          <w:lang w:val="en-US" w:eastAsia="zh-CN"/>
        </w:rPr>
      </w:pPr>
    </w:p>
    <w:p w14:paraId="684FE977">
      <w:pPr>
        <w:bidi w:val="0"/>
        <w:rPr>
          <w:lang w:val="en-US" w:eastAsia="zh-CN"/>
        </w:rPr>
      </w:pPr>
    </w:p>
    <w:p w14:paraId="48DE48BE">
      <w:pPr>
        <w:bidi w:val="0"/>
        <w:rPr>
          <w:lang w:val="en-US" w:eastAsia="zh-CN"/>
        </w:rPr>
      </w:pPr>
    </w:p>
    <w:p w14:paraId="144613B2">
      <w:pPr>
        <w:bidi w:val="0"/>
        <w:rPr>
          <w:lang w:val="en-US" w:eastAsia="zh-CN"/>
        </w:rPr>
      </w:pPr>
    </w:p>
    <w:p w14:paraId="51A052F2">
      <w:pPr>
        <w:bidi w:val="0"/>
        <w:rPr>
          <w:lang w:val="en-US" w:eastAsia="zh-CN"/>
        </w:rPr>
      </w:pPr>
    </w:p>
    <w:p w14:paraId="1A5B151F">
      <w:pPr>
        <w:bidi w:val="0"/>
        <w:rPr>
          <w:lang w:val="en-US" w:eastAsia="zh-CN"/>
        </w:rPr>
      </w:pPr>
    </w:p>
    <w:p w14:paraId="7987E580">
      <w:pPr>
        <w:bidi w:val="0"/>
        <w:rPr>
          <w:lang w:val="en-US" w:eastAsia="zh-CN"/>
        </w:rPr>
      </w:pPr>
    </w:p>
    <w:p w14:paraId="2569FDB9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302"/>
        <w:gridCol w:w="1305"/>
        <w:gridCol w:w="1710"/>
      </w:tblGrid>
      <w:tr w14:paraId="5DF4D2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1008DCF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6861C32D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AA693E9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3FDA44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22D1AA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2DDF7037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EA80C9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9DAD5A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1179EB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CE5929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2C53C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7F88C1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761495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6C553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7A0BCD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8649A1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61FDEF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13DE0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C007C0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17925FE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F2A5F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514B298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042D2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48B4F2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46C35B">
            <w:pPr>
              <w:widowControl/>
              <w:spacing w:beforeLines="0" w:afterLines="0"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新余市同创电子商务职业培训学校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ADDD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电子商务师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8EFA9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  <w:lang w:val="en-US" w:eastAsia="zh-CN"/>
              </w:rPr>
              <w:t>2024年11月8日-11月24日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9D78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北湖缔景社区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BDF22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3D015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57BD4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24000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F905C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  <w:tr w14:paraId="17F133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80796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84628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5E02C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99C75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1CA7C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DB3FD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2EF8B4E7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302"/>
        <w:gridCol w:w="1305"/>
        <w:gridCol w:w="1710"/>
      </w:tblGrid>
      <w:tr w14:paraId="061786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0294B2F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4F866560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DEC340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157CD8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2F9BFD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1E58C29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E96DE9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9D3D01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39D967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309616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ECCD8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7C5184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6E875D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FE6404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DB47B5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65C9B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77C84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9D633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06E611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179CD61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173039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93D63D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7EBC7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4C413A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4B819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新余市立木职业培训学校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39AB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直播销售员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749A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2024年11月11日-11月28日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347CB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劳动北路678号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B42969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16C4C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F0F414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21296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044064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0611C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6743D6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9CEDC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BEDCB6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6A4D0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30000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CB8E4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67B1C64E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</w:pPr>
    </w:p>
    <w:p w14:paraId="5670E155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30ACA58">
      <w:pPr>
        <w:bidi w:val="0"/>
        <w:rPr>
          <w:rFonts w:hint="eastAsia"/>
          <w:lang w:val="en-US" w:eastAsia="zh-CN"/>
        </w:rPr>
      </w:pPr>
    </w:p>
    <w:p w14:paraId="4EDE5AEB">
      <w:pPr>
        <w:bidi w:val="0"/>
        <w:rPr>
          <w:rFonts w:hint="eastAsia"/>
          <w:lang w:val="en-US" w:eastAsia="zh-CN"/>
        </w:rPr>
      </w:pPr>
    </w:p>
    <w:p w14:paraId="771CA861">
      <w:pPr>
        <w:bidi w:val="0"/>
        <w:rPr>
          <w:rFonts w:hint="eastAsia"/>
          <w:lang w:val="en-US" w:eastAsia="zh-CN"/>
        </w:rPr>
      </w:pPr>
    </w:p>
    <w:p w14:paraId="26AAF2DF">
      <w:pPr>
        <w:bidi w:val="0"/>
        <w:rPr>
          <w:rFonts w:hint="eastAsia"/>
          <w:lang w:val="en-US" w:eastAsia="zh-CN"/>
        </w:rPr>
      </w:pPr>
    </w:p>
    <w:p w14:paraId="3436681F">
      <w:pPr>
        <w:bidi w:val="0"/>
        <w:rPr>
          <w:rFonts w:hint="eastAsia"/>
          <w:lang w:val="en-US" w:eastAsia="zh-CN"/>
        </w:rPr>
      </w:pPr>
    </w:p>
    <w:p w14:paraId="5B752B2D">
      <w:pPr>
        <w:bidi w:val="0"/>
        <w:rPr>
          <w:rFonts w:hint="eastAsia"/>
          <w:lang w:val="en-US" w:eastAsia="zh-CN"/>
        </w:rPr>
      </w:pPr>
    </w:p>
    <w:p w14:paraId="6AFA5394">
      <w:pPr>
        <w:bidi w:val="0"/>
        <w:rPr>
          <w:rFonts w:hint="eastAsia"/>
          <w:lang w:val="en-US" w:eastAsia="zh-CN"/>
        </w:rPr>
      </w:pPr>
    </w:p>
    <w:p w14:paraId="03B7D923">
      <w:pPr>
        <w:bidi w:val="0"/>
        <w:rPr>
          <w:rFonts w:hint="eastAsia"/>
          <w:lang w:val="en-US" w:eastAsia="zh-CN"/>
        </w:rPr>
      </w:pPr>
    </w:p>
    <w:p w14:paraId="45F7DFF3">
      <w:pPr>
        <w:bidi w:val="0"/>
        <w:rPr>
          <w:rFonts w:hint="eastAsia"/>
          <w:lang w:val="en-US" w:eastAsia="zh-CN"/>
        </w:rPr>
      </w:pPr>
    </w:p>
    <w:p w14:paraId="5640A3B7">
      <w:pPr>
        <w:bidi w:val="0"/>
        <w:rPr>
          <w:rFonts w:hint="eastAsia"/>
          <w:lang w:val="en-US" w:eastAsia="zh-CN"/>
        </w:rPr>
      </w:pPr>
    </w:p>
    <w:p w14:paraId="6B775222">
      <w:pPr>
        <w:bidi w:val="0"/>
        <w:rPr>
          <w:rFonts w:hint="eastAsia"/>
          <w:lang w:val="en-US" w:eastAsia="zh-CN"/>
        </w:rPr>
      </w:pPr>
    </w:p>
    <w:p w14:paraId="423B2013">
      <w:pPr>
        <w:bidi w:val="0"/>
        <w:rPr>
          <w:rFonts w:hint="eastAsia"/>
          <w:lang w:val="en-US" w:eastAsia="zh-CN"/>
        </w:rPr>
      </w:pPr>
    </w:p>
    <w:p w14:paraId="34E36CD3">
      <w:pPr>
        <w:bidi w:val="0"/>
        <w:rPr>
          <w:rFonts w:hint="eastAsia"/>
          <w:lang w:val="en-US" w:eastAsia="zh-CN"/>
        </w:rPr>
      </w:pPr>
    </w:p>
    <w:p w14:paraId="5ED9D3EF">
      <w:pPr>
        <w:bidi w:val="0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302"/>
        <w:gridCol w:w="1305"/>
        <w:gridCol w:w="1710"/>
      </w:tblGrid>
      <w:tr w14:paraId="239F64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5A68A7D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3E163327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51276E9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5FFAE7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F793CE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42C122A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723C2A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D6FE0A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5F10DF7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57E3D4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8DFC2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01DD108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4C785C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AF145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B5E79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E4E86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10C24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5C572A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B16057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684806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35A18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79C43F99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08A5D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375C20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67098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新余市百涛职业培训学校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4C4AA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中式面点师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EC592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2024年11月8日-11月23日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23BF7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渝水区长青北路北湖星城B4栋302室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F9DD0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1B91F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DA700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37200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03BD5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E54C5E" w:themeColor="accent6"/>
                <w:kern w:val="0"/>
                <w:highlight w:val="yellow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</w:p>
        </w:tc>
      </w:tr>
      <w:tr w14:paraId="7401D0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A76D7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133D7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6CD6BA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763E1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677F3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37200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86E43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0000FF"/>
                <w:kern w:val="0"/>
                <w:highlight w:val="yellow"/>
                <w:lang w:val="en-US" w:eastAsia="zh-CN"/>
              </w:rPr>
            </w:pPr>
          </w:p>
        </w:tc>
      </w:tr>
    </w:tbl>
    <w:p w14:paraId="46527FE6">
      <w:pPr>
        <w:bidi w:val="0"/>
        <w:rPr>
          <w:rFonts w:hint="eastAsia"/>
          <w:lang w:val="en-US" w:eastAsia="zh-CN"/>
        </w:rPr>
      </w:pPr>
    </w:p>
    <w:p w14:paraId="57224A45">
      <w:pPr>
        <w:bidi w:val="0"/>
        <w:rPr>
          <w:rFonts w:hint="eastAsia"/>
          <w:lang w:val="en-US" w:eastAsia="zh-CN"/>
        </w:rPr>
      </w:pPr>
    </w:p>
    <w:p w14:paraId="7C75CDA6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227"/>
        <w:gridCol w:w="1440"/>
        <w:gridCol w:w="1650"/>
      </w:tblGrid>
      <w:tr w14:paraId="64C3C6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4380059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1820F258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7972DDF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158569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E29561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0F413AC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8C4318A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50DCE3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873F89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28B3E6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85215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04A911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620C30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0A614F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237FA5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D17BF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E561B1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40AA9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76B6AC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7FB304F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D62BE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0CA72D4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D3F37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17AAA3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1A6C6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新余市万家惠职业技能培训学校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DA0B1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养老护理员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1B7DF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2024年10月22日-11月14日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288D6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茶山新城茶山路288号西面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49F54B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26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09E74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EE6E6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27600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C1A1F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</w:tr>
      <w:tr w14:paraId="35599F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C3C1F0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895E9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3F2996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E54339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C7E864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27600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51B96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</w:tr>
    </w:tbl>
    <w:p w14:paraId="19C151A3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</w:pPr>
    </w:p>
    <w:p w14:paraId="1799F532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4643755">
      <w:pPr>
        <w:bidi w:val="0"/>
        <w:rPr>
          <w:rFonts w:hint="eastAsia"/>
          <w:lang w:val="en-US" w:eastAsia="zh-CN"/>
        </w:rPr>
      </w:pPr>
    </w:p>
    <w:p w14:paraId="413F50D2">
      <w:pPr>
        <w:bidi w:val="0"/>
        <w:rPr>
          <w:rFonts w:hint="eastAsia"/>
          <w:lang w:val="en-US" w:eastAsia="zh-CN"/>
        </w:rPr>
      </w:pPr>
    </w:p>
    <w:p w14:paraId="6BDBDE5B">
      <w:pPr>
        <w:bidi w:val="0"/>
        <w:rPr>
          <w:rFonts w:hint="eastAsia"/>
          <w:lang w:val="en-US" w:eastAsia="zh-CN"/>
        </w:rPr>
      </w:pPr>
    </w:p>
    <w:p w14:paraId="0210F0DF">
      <w:pPr>
        <w:bidi w:val="0"/>
        <w:rPr>
          <w:rFonts w:hint="eastAsia"/>
          <w:lang w:val="en-US" w:eastAsia="zh-CN"/>
        </w:rPr>
      </w:pPr>
    </w:p>
    <w:p w14:paraId="2BDEA207">
      <w:pPr>
        <w:bidi w:val="0"/>
        <w:rPr>
          <w:rFonts w:hint="eastAsia"/>
          <w:lang w:val="en-US" w:eastAsia="zh-CN"/>
        </w:rPr>
      </w:pPr>
    </w:p>
    <w:p w14:paraId="3784630B">
      <w:pPr>
        <w:bidi w:val="0"/>
        <w:rPr>
          <w:rFonts w:hint="eastAsia"/>
          <w:lang w:val="en-US" w:eastAsia="zh-CN"/>
        </w:rPr>
      </w:pPr>
    </w:p>
    <w:p w14:paraId="1B27DB5A">
      <w:pPr>
        <w:bidi w:val="0"/>
        <w:rPr>
          <w:rFonts w:hint="eastAsia"/>
          <w:lang w:val="en-US" w:eastAsia="zh-CN"/>
        </w:rPr>
      </w:pPr>
    </w:p>
    <w:p w14:paraId="3CCFC6A2">
      <w:pPr>
        <w:bidi w:val="0"/>
        <w:rPr>
          <w:rFonts w:hint="eastAsia"/>
          <w:lang w:val="en-US" w:eastAsia="zh-CN"/>
        </w:rPr>
      </w:pPr>
    </w:p>
    <w:p w14:paraId="6BA5552E">
      <w:pPr>
        <w:bidi w:val="0"/>
        <w:rPr>
          <w:rFonts w:hint="eastAsia"/>
          <w:lang w:val="en-US" w:eastAsia="zh-CN"/>
        </w:rPr>
      </w:pPr>
    </w:p>
    <w:p w14:paraId="3BA911E4">
      <w:pPr>
        <w:bidi w:val="0"/>
        <w:rPr>
          <w:rFonts w:hint="eastAsia"/>
          <w:lang w:val="en-US" w:eastAsia="zh-CN"/>
        </w:rPr>
      </w:pPr>
    </w:p>
    <w:p w14:paraId="27C83305">
      <w:pPr>
        <w:bidi w:val="0"/>
        <w:rPr>
          <w:rFonts w:hint="eastAsia"/>
          <w:lang w:val="en-US" w:eastAsia="zh-CN"/>
        </w:rPr>
      </w:pPr>
    </w:p>
    <w:p w14:paraId="02FDD742">
      <w:pPr>
        <w:bidi w:val="0"/>
        <w:rPr>
          <w:rFonts w:hint="eastAsia"/>
          <w:lang w:val="en-US" w:eastAsia="zh-CN"/>
        </w:rPr>
      </w:pPr>
    </w:p>
    <w:p w14:paraId="44C49553">
      <w:pPr>
        <w:bidi w:val="0"/>
        <w:rPr>
          <w:rFonts w:hint="eastAsia"/>
          <w:lang w:val="en-US" w:eastAsia="zh-CN"/>
        </w:rPr>
      </w:pPr>
    </w:p>
    <w:p w14:paraId="15F8D24F">
      <w:pPr>
        <w:bidi w:val="0"/>
        <w:rPr>
          <w:rFonts w:hint="eastAsia"/>
          <w:lang w:val="en-US" w:eastAsia="zh-CN"/>
        </w:rPr>
      </w:pPr>
    </w:p>
    <w:p w14:paraId="6BDC75B4">
      <w:pPr>
        <w:bidi w:val="0"/>
        <w:rPr>
          <w:rFonts w:hint="eastAsia"/>
          <w:lang w:val="en-US" w:eastAsia="zh-CN"/>
        </w:rPr>
      </w:pPr>
    </w:p>
    <w:p w14:paraId="3F5E8744">
      <w:pPr>
        <w:bidi w:val="0"/>
        <w:rPr>
          <w:rFonts w:hint="eastAsia"/>
          <w:lang w:val="en-US" w:eastAsia="zh-CN"/>
        </w:rPr>
      </w:pPr>
    </w:p>
    <w:p w14:paraId="6D79AE47">
      <w:pPr>
        <w:bidi w:val="0"/>
        <w:rPr>
          <w:rFonts w:hint="eastAsia"/>
          <w:lang w:val="en-US" w:eastAsia="zh-CN"/>
        </w:rPr>
      </w:pPr>
    </w:p>
    <w:p w14:paraId="7770E99C">
      <w:pPr>
        <w:bidi w:val="0"/>
        <w:rPr>
          <w:rFonts w:hint="eastAsia"/>
          <w:lang w:val="en-US" w:eastAsia="zh-CN"/>
        </w:rPr>
      </w:pPr>
    </w:p>
    <w:p w14:paraId="32439749">
      <w:pPr>
        <w:bidi w:val="0"/>
        <w:rPr>
          <w:rFonts w:hint="eastAsia"/>
          <w:lang w:val="en-US" w:eastAsia="zh-CN"/>
        </w:rPr>
      </w:pPr>
    </w:p>
    <w:p w14:paraId="7537BBB1">
      <w:pPr>
        <w:tabs>
          <w:tab w:val="left" w:pos="297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227"/>
        <w:gridCol w:w="1440"/>
        <w:gridCol w:w="1650"/>
      </w:tblGrid>
      <w:tr w14:paraId="78DE5F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2CB2220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486D6297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477ACC6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541C48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BB02373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21C0467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4688253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E2005D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1993D9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04B1DB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CB401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7AC8BF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78374C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B43FB5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AA824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BE641C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B3C19F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DCD4F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972DCA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345011F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A7EE6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51F7BF0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88DB1D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58B481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CAC09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639F9F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中式面点师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293D93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2024年10月21日-11月20日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5F85C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7E278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35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89813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61F23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34800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1B6B5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Cs w:val="21"/>
                <w:highlight w:val="none"/>
                <w:lang w:val="en-US" w:eastAsia="zh-CN"/>
              </w:rPr>
            </w:pPr>
          </w:p>
        </w:tc>
      </w:tr>
      <w:tr w14:paraId="01A659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FADD6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229F33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68000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F97ED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1CE39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34800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33D54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</w:p>
        </w:tc>
      </w:tr>
    </w:tbl>
    <w:p w14:paraId="3FC99E40">
      <w:pPr>
        <w:tabs>
          <w:tab w:val="left" w:pos="297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227"/>
        <w:gridCol w:w="1440"/>
        <w:gridCol w:w="1650"/>
      </w:tblGrid>
      <w:tr w14:paraId="0E1526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59442C63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723198F6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499EA2EE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0E8133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2AC222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50E19A7C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9841B3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BAB8281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58D189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94242C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3B980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36E3FE5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189345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5501CE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8AF44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33DB2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7EB2A7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2A46D9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0BEC77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04B93785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499369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597253D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1BDF29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5C84B7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0DB14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2C714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婴幼儿发展引导员（育婴员）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10C03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2024年10月17日-11月12日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461F2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CD93B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0D166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670F9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33600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9BFED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</w:tr>
      <w:tr w14:paraId="7B0C49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1CA03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F5AB3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B7C41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4FAC8C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055B0A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33600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25007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yellow"/>
                <w:lang w:val="en-US" w:eastAsia="zh-CN"/>
              </w:rPr>
            </w:pPr>
          </w:p>
        </w:tc>
      </w:tr>
    </w:tbl>
    <w:p w14:paraId="0C7626B3">
      <w:pPr>
        <w:tabs>
          <w:tab w:val="right" w:pos="13958"/>
        </w:tabs>
        <w:bidi w:val="0"/>
        <w:jc w:val="left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483" w:tblpY="58"/>
        <w:tblOverlap w:val="never"/>
        <w:tblW w:w="130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8"/>
        <w:gridCol w:w="1280"/>
        <w:gridCol w:w="2564"/>
        <w:gridCol w:w="2524"/>
        <w:gridCol w:w="802"/>
        <w:gridCol w:w="1302"/>
        <w:gridCol w:w="1305"/>
        <w:gridCol w:w="1710"/>
      </w:tblGrid>
      <w:tr w14:paraId="62013B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13095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6006EBB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市本级就业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</w:rPr>
              <w:t>培训补贴资金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highlight w:val="none"/>
                <w:lang w:eastAsia="zh-CN"/>
              </w:rPr>
              <w:t>明细表</w:t>
            </w:r>
          </w:p>
          <w:p w14:paraId="3E043617">
            <w:pPr>
              <w:widowControl/>
              <w:spacing w:line="408" w:lineRule="auto"/>
              <w:jc w:val="left"/>
              <w:rPr>
                <w:rFonts w:hint="eastAsia" w:ascii="仿宋_GB2312" w:hAnsi="Calibri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30"/>
                <w:szCs w:val="30"/>
                <w:highlight w:val="none"/>
              </w:rPr>
              <w:t>单位：人、元</w:t>
            </w:r>
          </w:p>
          <w:p w14:paraId="1697B0B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36"/>
                <w:highlight w:val="none"/>
                <w:lang w:val="en-US" w:eastAsia="zh-CN"/>
              </w:rPr>
            </w:pPr>
          </w:p>
        </w:tc>
      </w:tr>
      <w:tr w14:paraId="69CA46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12E4467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申请补贴</w:t>
            </w:r>
          </w:p>
          <w:p w14:paraId="7AF575A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单位名称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F6CE92F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培训工种</w:t>
            </w:r>
          </w:p>
        </w:tc>
        <w:tc>
          <w:tcPr>
            <w:tcW w:w="25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5C7090F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培训起止时间</w:t>
            </w: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779E850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培训地点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4238A94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3C7276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资金补贴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64C2B0F8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备注</w:t>
            </w:r>
          </w:p>
        </w:tc>
      </w:tr>
      <w:tr w14:paraId="677CA8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16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FFFA12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159FA8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5214F6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2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11EB40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956F8B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F008D8">
            <w:pPr>
              <w:widowControl/>
              <w:spacing w:line="500" w:lineRule="exact"/>
              <w:jc w:val="center"/>
              <w:textAlignment w:val="center"/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4B5CCBEE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人数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28DB1D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补贴</w:t>
            </w:r>
          </w:p>
          <w:p w14:paraId="2DBCBD5B"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  <w:t>经费</w:t>
            </w:r>
          </w:p>
        </w:tc>
        <w:tc>
          <w:tcPr>
            <w:tcW w:w="1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31C483"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highlight w:val="none"/>
              </w:rPr>
            </w:pPr>
          </w:p>
        </w:tc>
      </w:tr>
      <w:tr w14:paraId="32F897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09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5C25C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新余市米兰职业技能培训学校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72361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电子商务师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26C673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2024年11月2日-11月16日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D0862C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新余市绿景社区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5D1599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57237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60F7ED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24000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9FC957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</w:p>
        </w:tc>
      </w:tr>
      <w:tr w14:paraId="189E3E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61084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</w:rPr>
              <w:t>合计</w:t>
            </w:r>
          </w:p>
        </w:tc>
        <w:tc>
          <w:tcPr>
            <w:tcW w:w="6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0E38C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B883D5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DAAAA05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E89BEBA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24000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757D7F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FF0000"/>
                <w:kern w:val="0"/>
                <w:highlight w:val="none"/>
                <w:lang w:val="en-US" w:eastAsia="zh-CN"/>
              </w:rPr>
            </w:pPr>
          </w:p>
        </w:tc>
      </w:tr>
    </w:tbl>
    <w:p w14:paraId="40A5925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526B4"/>
    <w:rsid w:val="3887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951</Words>
  <Characters>1120</Characters>
  <Lines>0</Lines>
  <Paragraphs>0</Paragraphs>
  <TotalTime>1</TotalTime>
  <ScaleCrop>false</ScaleCrop>
  <LinksUpToDate>false</LinksUpToDate>
  <CharactersWithSpaces>1547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2024-12-12T09:18:00Z</dcterms:created>
  <dc:creator>Administrator</dc:creator>
  <cp:lastModifiedBy>Administrator</cp:lastModifiedBy>
  <dcterms:modified xsi:type="dcterms:W3CDTF">2024-12-17T03:02:05Z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EDCAB5D1D935408589E08F3FDDF03825_12</vt:lpwstr>
  </property>
</Properties>
</file>